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8" w:rsidRPr="006347A9" w:rsidRDefault="00530321">
      <w:pPr>
        <w:rPr>
          <w:b/>
        </w:rPr>
      </w:pPr>
      <w:r w:rsidRPr="006347A9">
        <w:rPr>
          <w:b/>
        </w:rPr>
        <w:t>Цель:</w:t>
      </w:r>
    </w:p>
    <w:p w:rsidR="00530321" w:rsidRDefault="00530321" w:rsidP="00530321">
      <w:pPr>
        <w:pStyle w:val="a3"/>
        <w:numPr>
          <w:ilvl w:val="0"/>
          <w:numId w:val="1"/>
        </w:numPr>
      </w:pPr>
      <w:r>
        <w:t>Закрепить полученные знания о Евросоюзе: история образования, состав, структура.</w:t>
      </w:r>
    </w:p>
    <w:p w:rsidR="00530321" w:rsidRDefault="00530321" w:rsidP="00530321">
      <w:pPr>
        <w:pStyle w:val="a3"/>
        <w:numPr>
          <w:ilvl w:val="0"/>
          <w:numId w:val="1"/>
        </w:numPr>
      </w:pPr>
      <w:r>
        <w:t>Развивать умение работать командно; быстро реагировать в ответственных ситуациях.</w:t>
      </w:r>
    </w:p>
    <w:p w:rsidR="00530321" w:rsidRDefault="00530321" w:rsidP="00530321">
      <w:pPr>
        <w:pStyle w:val="a3"/>
        <w:numPr>
          <w:ilvl w:val="0"/>
          <w:numId w:val="1"/>
        </w:numPr>
      </w:pPr>
      <w:r>
        <w:t>Воспитывать взаимоуважение и взаимопомощь; чувство коллективизма.</w:t>
      </w:r>
    </w:p>
    <w:p w:rsidR="00530321" w:rsidRDefault="00530321" w:rsidP="00530321"/>
    <w:p w:rsidR="00530321" w:rsidRPr="006347A9" w:rsidRDefault="00530321" w:rsidP="00530321">
      <w:pPr>
        <w:rPr>
          <w:b/>
        </w:rPr>
      </w:pPr>
      <w:r w:rsidRPr="006347A9">
        <w:rPr>
          <w:b/>
        </w:rPr>
        <w:t xml:space="preserve">Ход </w:t>
      </w:r>
      <w:r w:rsidR="006347A9" w:rsidRPr="006347A9">
        <w:rPr>
          <w:b/>
        </w:rPr>
        <w:t>викторины</w:t>
      </w:r>
      <w:r w:rsidRPr="006347A9">
        <w:rPr>
          <w:b/>
        </w:rPr>
        <w:t>:</w:t>
      </w:r>
    </w:p>
    <w:p w:rsidR="00530321" w:rsidRPr="006347A9" w:rsidRDefault="00530321" w:rsidP="00530321">
      <w:pPr>
        <w:rPr>
          <w:b/>
        </w:rPr>
      </w:pPr>
      <w:r w:rsidRPr="006347A9">
        <w:rPr>
          <w:b/>
        </w:rPr>
        <w:t>Ученики делятся на 2 команды по 9 человек.</w:t>
      </w:r>
    </w:p>
    <w:p w:rsidR="00530321" w:rsidRPr="006347A9" w:rsidRDefault="00530321" w:rsidP="00530321">
      <w:pPr>
        <w:rPr>
          <w:b/>
        </w:rPr>
      </w:pPr>
      <w:r w:rsidRPr="006347A9">
        <w:rPr>
          <w:b/>
        </w:rPr>
        <w:t xml:space="preserve">1 тур. </w:t>
      </w:r>
      <w:r w:rsidR="006347A9">
        <w:rPr>
          <w:b/>
        </w:rPr>
        <w:t xml:space="preserve"> «</w:t>
      </w:r>
      <w:r w:rsidRPr="006347A9">
        <w:rPr>
          <w:b/>
        </w:rPr>
        <w:t>Вопрос – ответ</w:t>
      </w:r>
      <w:proofErr w:type="gramStart"/>
      <w:r w:rsidRPr="006347A9">
        <w:rPr>
          <w:b/>
        </w:rPr>
        <w:t>.</w:t>
      </w:r>
      <w:r w:rsidR="006347A9">
        <w:rPr>
          <w:b/>
        </w:rPr>
        <w:t>»</w:t>
      </w:r>
      <w:proofErr w:type="gramEnd"/>
    </w:p>
    <w:p w:rsidR="00530321" w:rsidRPr="006347A9" w:rsidRDefault="00530321" w:rsidP="00530321">
      <w:pPr>
        <w:rPr>
          <w:b/>
        </w:rPr>
      </w:pPr>
      <w:r w:rsidRPr="006347A9">
        <w:rPr>
          <w:b/>
        </w:rPr>
        <w:t>Каждой к</w:t>
      </w:r>
      <w:r w:rsidR="00CB2470" w:rsidRPr="006347A9">
        <w:rPr>
          <w:b/>
        </w:rPr>
        <w:t>оманде по очереди задается по 7</w:t>
      </w:r>
      <w:r w:rsidRPr="006347A9">
        <w:rPr>
          <w:b/>
        </w:rPr>
        <w:t xml:space="preserve"> вопросов за каждый правильный ответ 1 бал.</w:t>
      </w:r>
    </w:p>
    <w:p w:rsidR="00530321" w:rsidRPr="006347A9" w:rsidRDefault="00530321" w:rsidP="00530321">
      <w:pPr>
        <w:rPr>
          <w:b/>
        </w:rPr>
      </w:pPr>
      <w:r w:rsidRPr="006347A9">
        <w:rPr>
          <w:b/>
        </w:rPr>
        <w:t>Вопросы:</w:t>
      </w:r>
    </w:p>
    <w:p w:rsidR="00530321" w:rsidRDefault="00530321" w:rsidP="00530321">
      <w:pPr>
        <w:pStyle w:val="a3"/>
        <w:numPr>
          <w:ilvl w:val="0"/>
          <w:numId w:val="2"/>
        </w:numPr>
      </w:pPr>
      <w:r>
        <w:t xml:space="preserve">Кому принадлежит идея о </w:t>
      </w:r>
      <w:r w:rsidRPr="00530321">
        <w:rPr>
          <w:rFonts w:eastAsia="Times New Roman" w:cs="Times New Roman"/>
          <w:lang w:eastAsia="ru-RU"/>
        </w:rPr>
        <w:t xml:space="preserve">создания </w:t>
      </w:r>
      <w:hyperlink r:id="rId5" w:tooltip="Соединённые штаты Европы (страница отсутствует)" w:history="1">
        <w:r w:rsidRPr="00530321">
          <w:rPr>
            <w:rFonts w:eastAsia="Times New Roman" w:cs="Times New Roman"/>
            <w:lang w:eastAsia="ru-RU"/>
          </w:rPr>
          <w:t>Соединённых штатов Европы</w:t>
        </w:r>
      </w:hyperlink>
      <w:r>
        <w:t>. (Черчилль.)</w:t>
      </w:r>
    </w:p>
    <w:p w:rsidR="00715A37" w:rsidRDefault="00715A37" w:rsidP="00715A37">
      <w:pPr>
        <w:pStyle w:val="a3"/>
        <w:numPr>
          <w:ilvl w:val="0"/>
          <w:numId w:val="2"/>
        </w:numPr>
      </w:pPr>
      <w:r>
        <w:t>Сколько звёзд на флаге ЕС? (</w:t>
      </w:r>
      <w:r w:rsidR="00CB2470">
        <w:t>12)</w:t>
      </w:r>
    </w:p>
    <w:p w:rsidR="00715A37" w:rsidRDefault="00715A37" w:rsidP="00715A37">
      <w:pPr>
        <w:pStyle w:val="a3"/>
        <w:numPr>
          <w:ilvl w:val="0"/>
          <w:numId w:val="2"/>
        </w:numPr>
      </w:pPr>
      <w:r>
        <w:t>Какому композитору принадлежит музыка гимна ЕС. (Бетховен)</w:t>
      </w:r>
    </w:p>
    <w:p w:rsidR="00530321" w:rsidRPr="00530321" w:rsidRDefault="00530321" w:rsidP="00530321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lang w:eastAsia="ru-RU"/>
        </w:rPr>
      </w:pPr>
      <w:r>
        <w:t>Как назывался</w:t>
      </w:r>
      <w:proofErr w:type="gramStart"/>
      <w:r>
        <w:t xml:space="preserve"> </w:t>
      </w:r>
      <w:r w:rsidRPr="00530321">
        <w:rPr>
          <w:rFonts w:eastAsia="Times New Roman" w:cs="Times New Roman"/>
          <w:bCs/>
          <w:lang w:eastAsia="ru-RU"/>
        </w:rPr>
        <w:t>П</w:t>
      </w:r>
      <w:proofErr w:type="gramEnd"/>
      <w:r w:rsidRPr="00530321">
        <w:rPr>
          <w:rFonts w:eastAsia="Times New Roman" w:cs="Times New Roman"/>
          <w:bCs/>
          <w:lang w:eastAsia="ru-RU"/>
        </w:rPr>
        <w:t>ервый этап Европейской интеграции. (</w:t>
      </w:r>
      <w:hyperlink r:id="rId6" w:tooltip="Европейское объединение угля и стали" w:history="1">
        <w:r w:rsidRPr="00530321">
          <w:rPr>
            <w:rFonts w:eastAsia="Times New Roman" w:cs="Times New Roman"/>
            <w:bCs/>
            <w:lang w:eastAsia="ru-RU"/>
          </w:rPr>
          <w:t>Европейское объединение угля и стали</w:t>
        </w:r>
      </w:hyperlink>
      <w:r>
        <w:t>.)</w:t>
      </w:r>
    </w:p>
    <w:p w:rsidR="00530321" w:rsidRPr="00715A37" w:rsidRDefault="00530321" w:rsidP="00530321">
      <w:pPr>
        <w:pStyle w:val="a3"/>
        <w:numPr>
          <w:ilvl w:val="0"/>
          <w:numId w:val="2"/>
        </w:num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>
        <w:t>Сколько всего стран входит в ЕС? (28)</w:t>
      </w:r>
    </w:p>
    <w:p w:rsidR="00715A37" w:rsidRPr="00715A37" w:rsidRDefault="00715A37" w:rsidP="00530321">
      <w:pPr>
        <w:pStyle w:val="a3"/>
        <w:numPr>
          <w:ilvl w:val="0"/>
          <w:numId w:val="2"/>
        </w:num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>
        <w:t>Какие страны основали ЕС</w:t>
      </w:r>
      <w:proofErr w:type="gramStart"/>
      <w:r>
        <w:t xml:space="preserve"> ?</w:t>
      </w:r>
      <w:proofErr w:type="gramEnd"/>
      <w:r>
        <w:t xml:space="preserve"> </w:t>
      </w:r>
      <w:r w:rsidRPr="00715A37">
        <w:t>(</w:t>
      </w:r>
      <w:hyperlink r:id="rId7" w:tooltip="Германия" w:history="1">
        <w:r w:rsidRPr="00715A37">
          <w:rPr>
            <w:rFonts w:eastAsia="Times New Roman" w:cs="Times New Roman"/>
            <w:lang w:eastAsia="ru-RU"/>
          </w:rPr>
          <w:t>ФРГ</w:t>
        </w:r>
      </w:hyperlink>
      <w:r w:rsidRPr="00715A37">
        <w:rPr>
          <w:rFonts w:eastAsia="Times New Roman" w:cs="Times New Roman"/>
          <w:lang w:eastAsia="ru-RU"/>
        </w:rPr>
        <w:t xml:space="preserve">, </w:t>
      </w:r>
      <w:hyperlink r:id="rId8" w:tooltip="Бельгия" w:history="1">
        <w:r w:rsidRPr="00715A37">
          <w:rPr>
            <w:rFonts w:eastAsia="Times New Roman" w:cs="Times New Roman"/>
            <w:lang w:eastAsia="ru-RU"/>
          </w:rPr>
          <w:t>Бельгия</w:t>
        </w:r>
      </w:hyperlink>
      <w:r w:rsidRPr="00715A37">
        <w:rPr>
          <w:rFonts w:eastAsia="Times New Roman" w:cs="Times New Roman"/>
          <w:lang w:eastAsia="ru-RU"/>
        </w:rPr>
        <w:t xml:space="preserve">, </w:t>
      </w:r>
      <w:hyperlink r:id="rId9" w:tooltip="Нидерланды" w:history="1">
        <w:r w:rsidRPr="00715A37">
          <w:rPr>
            <w:rFonts w:eastAsia="Times New Roman" w:cs="Times New Roman"/>
            <w:lang w:eastAsia="ru-RU"/>
          </w:rPr>
          <w:t>Нидерланды</w:t>
        </w:r>
      </w:hyperlink>
      <w:r w:rsidRPr="00715A37">
        <w:rPr>
          <w:rFonts w:eastAsia="Times New Roman" w:cs="Times New Roman"/>
          <w:lang w:eastAsia="ru-RU"/>
        </w:rPr>
        <w:t xml:space="preserve">, </w:t>
      </w:r>
      <w:hyperlink r:id="rId10" w:tooltip="Люксембург (государство)" w:history="1">
        <w:r w:rsidRPr="00715A37">
          <w:rPr>
            <w:rFonts w:eastAsia="Times New Roman" w:cs="Times New Roman"/>
            <w:lang w:eastAsia="ru-RU"/>
          </w:rPr>
          <w:t>Люксембург</w:t>
        </w:r>
      </w:hyperlink>
      <w:r w:rsidRPr="00715A37">
        <w:rPr>
          <w:rFonts w:eastAsia="Times New Roman" w:cs="Times New Roman"/>
          <w:lang w:eastAsia="ru-RU"/>
        </w:rPr>
        <w:t xml:space="preserve">, </w:t>
      </w:r>
      <w:hyperlink r:id="rId11" w:tooltip="Франция" w:history="1">
        <w:r w:rsidRPr="00715A37">
          <w:rPr>
            <w:rFonts w:eastAsia="Times New Roman" w:cs="Times New Roman"/>
            <w:lang w:eastAsia="ru-RU"/>
          </w:rPr>
          <w:t>Франция</w:t>
        </w:r>
      </w:hyperlink>
      <w:r w:rsidRPr="00715A37">
        <w:rPr>
          <w:rFonts w:eastAsia="Times New Roman" w:cs="Times New Roman"/>
          <w:lang w:eastAsia="ru-RU"/>
        </w:rPr>
        <w:t xml:space="preserve">, </w:t>
      </w:r>
      <w:hyperlink r:id="rId12" w:tooltip="Италия" w:history="1">
        <w:r w:rsidRPr="00715A37">
          <w:rPr>
            <w:rFonts w:eastAsia="Times New Roman" w:cs="Times New Roman"/>
            <w:lang w:eastAsia="ru-RU"/>
          </w:rPr>
          <w:t>Италия</w:t>
        </w:r>
      </w:hyperlink>
      <w:r>
        <w:t>)</w:t>
      </w:r>
    </w:p>
    <w:p w:rsidR="00715A37" w:rsidRPr="00715A37" w:rsidRDefault="00715A37" w:rsidP="00530321">
      <w:pPr>
        <w:pStyle w:val="a3"/>
        <w:numPr>
          <w:ilvl w:val="0"/>
          <w:numId w:val="2"/>
        </w:numPr>
        <w:spacing w:before="100" w:beforeAutospacing="1" w:after="0" w:line="240" w:lineRule="auto"/>
        <w:outlineLvl w:val="1"/>
        <w:rPr>
          <w:rFonts w:eastAsia="Times New Roman" w:cs="Times New Roman"/>
          <w:bCs/>
          <w:lang w:eastAsia="ru-RU"/>
        </w:rPr>
      </w:pPr>
      <w:r>
        <w:t>В каком году образовался первый союз. (1952)</w:t>
      </w:r>
    </w:p>
    <w:p w:rsidR="00530321" w:rsidRDefault="00530321" w:rsidP="00530321">
      <w:pPr>
        <w:pStyle w:val="a3"/>
        <w:numPr>
          <w:ilvl w:val="0"/>
          <w:numId w:val="2"/>
        </w:numPr>
      </w:pPr>
      <w:r>
        <w:t xml:space="preserve">Какая страна присоединилась </w:t>
      </w:r>
      <w:proofErr w:type="gramStart"/>
      <w:r>
        <w:t>последней</w:t>
      </w:r>
      <w:proofErr w:type="gramEnd"/>
      <w:r>
        <w:t>. (Хорватия)</w:t>
      </w:r>
    </w:p>
    <w:p w:rsidR="00530321" w:rsidRDefault="00715A37" w:rsidP="00530321">
      <w:pPr>
        <w:pStyle w:val="a3"/>
        <w:numPr>
          <w:ilvl w:val="0"/>
          <w:numId w:val="2"/>
        </w:numPr>
      </w:pPr>
      <w:r>
        <w:t>Какая страна в 1985 году вышла из ЕС. (Гренландия.)</w:t>
      </w:r>
    </w:p>
    <w:p w:rsidR="00715A37" w:rsidRDefault="00715A37" w:rsidP="00715A37">
      <w:pPr>
        <w:pStyle w:val="a3"/>
        <w:numPr>
          <w:ilvl w:val="0"/>
          <w:numId w:val="2"/>
        </w:numPr>
      </w:pPr>
      <w:r>
        <w:t>Какие страны становятся членами ЕС с 1 января 1995 года. (Австрия, Финляндия и Швеция.)</w:t>
      </w:r>
    </w:p>
    <w:p w:rsidR="00715A37" w:rsidRDefault="00715A37" w:rsidP="00715A37">
      <w:pPr>
        <w:pStyle w:val="a3"/>
        <w:numPr>
          <w:ilvl w:val="0"/>
          <w:numId w:val="2"/>
        </w:numPr>
      </w:pPr>
      <w:r>
        <w:t>На какой срок формируется Европейская комиссия. (5 лет)</w:t>
      </w:r>
    </w:p>
    <w:p w:rsidR="00715A37" w:rsidRDefault="00715A37" w:rsidP="00715A37">
      <w:pPr>
        <w:pStyle w:val="a3"/>
        <w:numPr>
          <w:ilvl w:val="0"/>
          <w:numId w:val="2"/>
        </w:numPr>
      </w:pPr>
      <w:r>
        <w:t>В каком городе находится штаб-квартира Европейской комиссии. (Брюссель)</w:t>
      </w:r>
    </w:p>
    <w:p w:rsidR="00715A37" w:rsidRDefault="00715A37" w:rsidP="00715A37">
      <w:pPr>
        <w:pStyle w:val="a3"/>
        <w:numPr>
          <w:ilvl w:val="0"/>
          <w:numId w:val="2"/>
        </w:numPr>
      </w:pPr>
      <w:r>
        <w:t>В чем заключается о</w:t>
      </w:r>
      <w:r w:rsidRPr="00715A37">
        <w:t>сновная роль Европарламента</w:t>
      </w:r>
      <w:r>
        <w:t>. (У</w:t>
      </w:r>
      <w:r w:rsidRPr="00715A37">
        <w:t>тверждение бюджета ЕС.</w:t>
      </w:r>
      <w:r>
        <w:t>)</w:t>
      </w:r>
    </w:p>
    <w:p w:rsidR="00CB2470" w:rsidRDefault="00CB2470" w:rsidP="00715A37">
      <w:pPr>
        <w:pStyle w:val="a3"/>
        <w:numPr>
          <w:ilvl w:val="0"/>
          <w:numId w:val="2"/>
        </w:numPr>
      </w:pPr>
      <w:r>
        <w:t>Где проводит свои заседания Европейский суд. (</w:t>
      </w:r>
      <w:r w:rsidRPr="00CB2470">
        <w:t>Люксембург</w:t>
      </w:r>
      <w:r>
        <w:t>)</w:t>
      </w:r>
    </w:p>
    <w:p w:rsidR="00715A37" w:rsidRDefault="00CB2470" w:rsidP="00CB2470">
      <w:pPr>
        <w:rPr>
          <w:b/>
        </w:rPr>
      </w:pPr>
      <w:r w:rsidRPr="006347A9">
        <w:rPr>
          <w:b/>
        </w:rPr>
        <w:t>2 тур.</w:t>
      </w:r>
      <w:r w:rsidR="006347A9" w:rsidRPr="006347A9">
        <w:rPr>
          <w:b/>
        </w:rPr>
        <w:t xml:space="preserve"> «Конкурс капитанов</w:t>
      </w:r>
      <w:proofErr w:type="gramStart"/>
      <w:r w:rsidR="006347A9" w:rsidRPr="006347A9">
        <w:rPr>
          <w:b/>
        </w:rPr>
        <w:t>.»</w:t>
      </w:r>
      <w:r w:rsidR="006347A9">
        <w:rPr>
          <w:b/>
        </w:rPr>
        <w:t xml:space="preserve"> </w:t>
      </w:r>
      <w:proofErr w:type="gramEnd"/>
      <w:r w:rsidR="006347A9">
        <w:rPr>
          <w:b/>
        </w:rPr>
        <w:t>Полный и правильный ответ оценивается в 5 балов.</w:t>
      </w:r>
    </w:p>
    <w:p w:rsidR="006347A9" w:rsidRDefault="006347A9" w:rsidP="00CB2470">
      <w:pPr>
        <w:rPr>
          <w:b/>
        </w:rPr>
      </w:pPr>
      <w:r>
        <w:rPr>
          <w:b/>
        </w:rPr>
        <w:t>Каждый капитан должен рассказать про одного из основателей Европейского союза.</w:t>
      </w:r>
    </w:p>
    <w:p w:rsidR="0097112D" w:rsidRDefault="0097112D" w:rsidP="00CB247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372745</wp:posOffset>
            </wp:positionV>
            <wp:extent cx="1300480" cy="1947545"/>
            <wp:effectExtent l="19050" t="0" r="0" b="0"/>
            <wp:wrapSquare wrapText="bothSides"/>
            <wp:docPr id="1" name="Рисунок 35" descr="File:Bundesarchiv B 145 Bild-F078072-0004, Konrad Aden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e:Bundesarchiv B 145 Bild-F078072-0004, Konrad Adenau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3 тур. Фото-вопросы6 «Угадай кто на фотографии</w:t>
      </w:r>
      <w:proofErr w:type="gramStart"/>
      <w:r>
        <w:rPr>
          <w:b/>
        </w:rPr>
        <w:t xml:space="preserve">.» </w:t>
      </w:r>
      <w:proofErr w:type="gramEnd"/>
      <w:r>
        <w:rPr>
          <w:b/>
        </w:rPr>
        <w:t>правильный ответ оценивается в 5 балов.</w:t>
      </w:r>
    </w:p>
    <w:p w:rsidR="0097112D" w:rsidRDefault="0097112D" w:rsidP="0097112D">
      <w:pPr>
        <w:tabs>
          <w:tab w:val="left" w:pos="1039"/>
        </w:tabs>
        <w:rPr>
          <w:b/>
        </w:rPr>
      </w:pPr>
      <w:r>
        <w:rPr>
          <w:b/>
        </w:rPr>
        <w:tab/>
      </w: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Pr="0097112D" w:rsidRDefault="0097112D" w:rsidP="0097112D">
      <w:pPr>
        <w:tabs>
          <w:tab w:val="left" w:pos="4007"/>
        </w:tabs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97112D">
        <w:rPr>
          <w:rFonts w:asciiTheme="majorHAnsi" w:hAnsiTheme="majorHAnsi"/>
          <w:b/>
          <w:bCs/>
        </w:rPr>
        <w:t>Ко́нрад</w:t>
      </w:r>
      <w:proofErr w:type="spellEnd"/>
      <w:r w:rsidRPr="0097112D">
        <w:rPr>
          <w:rFonts w:asciiTheme="majorHAnsi" w:hAnsiTheme="majorHAnsi"/>
          <w:b/>
          <w:bCs/>
        </w:rPr>
        <w:t xml:space="preserve"> Герман </w:t>
      </w:r>
      <w:proofErr w:type="spellStart"/>
      <w:r w:rsidRPr="0097112D">
        <w:rPr>
          <w:rFonts w:asciiTheme="majorHAnsi" w:hAnsiTheme="majorHAnsi"/>
          <w:b/>
          <w:bCs/>
        </w:rPr>
        <w:t>Иозеф</w:t>
      </w:r>
      <w:proofErr w:type="spellEnd"/>
      <w:r w:rsidRPr="0097112D">
        <w:rPr>
          <w:rFonts w:asciiTheme="majorHAnsi" w:hAnsiTheme="majorHAnsi"/>
          <w:b/>
          <w:bCs/>
        </w:rPr>
        <w:t xml:space="preserve"> </w:t>
      </w:r>
      <w:proofErr w:type="spellStart"/>
      <w:r w:rsidRPr="0097112D">
        <w:rPr>
          <w:rFonts w:asciiTheme="majorHAnsi" w:hAnsiTheme="majorHAnsi"/>
          <w:b/>
          <w:bCs/>
        </w:rPr>
        <w:t>Адена́уэр</w:t>
      </w:r>
      <w:proofErr w:type="spellEnd"/>
      <w:r w:rsidRPr="0097112D">
        <w:rPr>
          <w:rFonts w:asciiTheme="majorHAnsi" w:hAnsiTheme="majorHAnsi"/>
        </w:rPr>
        <w:t xml:space="preserve"> (</w:t>
      </w:r>
      <w:hyperlink r:id="rId14" w:tooltip="Немецкий язык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нем.</w:t>
        </w:r>
      </w:hyperlink>
      <w:r w:rsidRPr="0097112D">
        <w:rPr>
          <w:rFonts w:asciiTheme="majorHAnsi" w:hAnsiTheme="majorHAnsi"/>
        </w:rPr>
        <w:t> </w:t>
      </w:r>
      <w:r w:rsidRPr="0097112D">
        <w:rPr>
          <w:rFonts w:asciiTheme="majorHAnsi" w:hAnsiTheme="majorHAnsi" w:cs="Arial"/>
          <w:i/>
          <w:iCs/>
          <w:lang w:val="de-DE"/>
        </w:rPr>
        <w:t>Konrad Hermann Joseph Adenauer</w:t>
      </w:r>
      <w:r w:rsidRPr="0097112D">
        <w:rPr>
          <w:rFonts w:asciiTheme="majorHAnsi" w:hAnsiTheme="majorHAnsi"/>
        </w:rPr>
        <w:t xml:space="preserve">;  </w:t>
      </w:r>
      <w:proofErr w:type="gramStart"/>
      <w:r w:rsidRPr="0097112D">
        <w:rPr>
          <w:rFonts w:asciiTheme="majorHAnsi" w:hAnsiTheme="majorHAnsi"/>
        </w:rPr>
        <w:t xml:space="preserve">( </w:t>
      </w:r>
      <w:proofErr w:type="gramEnd"/>
      <w:r w:rsidRPr="0097112D">
        <w:rPr>
          <w:rFonts w:asciiTheme="majorHAnsi" w:hAnsiTheme="majorHAnsi"/>
        </w:rPr>
        <w:t>годы жизни:</w:t>
      </w:r>
      <w:hyperlink r:id="rId15" w:tooltip="5 январ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5 января</w:t>
        </w:r>
      </w:hyperlink>
      <w:r w:rsidRPr="0097112D">
        <w:rPr>
          <w:rFonts w:asciiTheme="majorHAnsi" w:hAnsiTheme="majorHAnsi"/>
        </w:rPr>
        <w:t xml:space="preserve"> </w:t>
      </w:r>
      <w:hyperlink r:id="rId16" w:tooltip="1876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1876</w:t>
        </w:r>
      </w:hyperlink>
      <w:r w:rsidRPr="0097112D">
        <w:rPr>
          <w:rFonts w:asciiTheme="majorHAnsi" w:hAnsiTheme="majorHAnsi"/>
        </w:rPr>
        <w:t xml:space="preserve">, </w:t>
      </w:r>
      <w:hyperlink r:id="rId17" w:tooltip="Кёльн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Кёльн</w:t>
        </w:r>
      </w:hyperlink>
      <w:r w:rsidRPr="0097112D">
        <w:rPr>
          <w:rFonts w:asciiTheme="majorHAnsi" w:hAnsiTheme="majorHAnsi"/>
        </w:rPr>
        <w:t xml:space="preserve"> — </w:t>
      </w:r>
      <w:hyperlink r:id="rId18" w:tooltip="19 апрел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19 апреля</w:t>
        </w:r>
      </w:hyperlink>
      <w:r w:rsidRPr="0097112D">
        <w:rPr>
          <w:rFonts w:asciiTheme="majorHAnsi" w:hAnsiTheme="majorHAnsi"/>
        </w:rPr>
        <w:t xml:space="preserve"> </w:t>
      </w:r>
      <w:hyperlink r:id="rId19" w:tooltip="1967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1967</w:t>
        </w:r>
      </w:hyperlink>
      <w:r w:rsidRPr="0097112D">
        <w:rPr>
          <w:rFonts w:asciiTheme="majorHAnsi" w:hAnsiTheme="majorHAnsi"/>
        </w:rPr>
        <w:t xml:space="preserve">, </w:t>
      </w:r>
      <w:hyperlink r:id="rId20" w:tooltip="Бад-Хоннеф" w:history="1">
        <w:proofErr w:type="spellStart"/>
        <w:r w:rsidRPr="0097112D">
          <w:rPr>
            <w:rStyle w:val="a4"/>
            <w:rFonts w:asciiTheme="majorHAnsi" w:hAnsiTheme="majorHAnsi"/>
            <w:color w:val="auto"/>
            <w:u w:val="none"/>
          </w:rPr>
          <w:t>Бад-Хоннеф</w:t>
        </w:r>
        <w:proofErr w:type="spellEnd"/>
      </w:hyperlink>
      <w:r w:rsidRPr="0097112D">
        <w:rPr>
          <w:rFonts w:asciiTheme="majorHAnsi" w:hAnsiTheme="majorHAnsi"/>
        </w:rPr>
        <w:t xml:space="preserve">) — первый </w:t>
      </w:r>
      <w:hyperlink r:id="rId21" w:tooltip="Федеральный канцлер Германии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федеральный канцлер</w:t>
        </w:r>
      </w:hyperlink>
      <w:r w:rsidRPr="0097112D">
        <w:rPr>
          <w:rFonts w:asciiTheme="majorHAnsi" w:hAnsiTheme="majorHAnsi"/>
        </w:rPr>
        <w:t xml:space="preserve"> </w:t>
      </w:r>
      <w:hyperlink r:id="rId22" w:tooltip="ФРГ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ФРГ</w:t>
        </w:r>
      </w:hyperlink>
      <w:r w:rsidRPr="0097112D">
        <w:rPr>
          <w:rFonts w:asciiTheme="majorHAnsi" w:hAnsiTheme="majorHAnsi"/>
        </w:rPr>
        <w:t xml:space="preserve"> (</w:t>
      </w:r>
      <w:hyperlink r:id="rId23" w:tooltip="1949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1949</w:t>
        </w:r>
      </w:hyperlink>
      <w:r w:rsidRPr="0097112D">
        <w:rPr>
          <w:rFonts w:asciiTheme="majorHAnsi" w:hAnsiTheme="majorHAnsi"/>
        </w:rPr>
        <w:t>—</w:t>
      </w:r>
      <w:hyperlink r:id="rId24" w:tooltip="1963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1963</w:t>
        </w:r>
      </w:hyperlink>
      <w:r w:rsidRPr="0097112D">
        <w:rPr>
          <w:rFonts w:asciiTheme="majorHAnsi" w:hAnsiTheme="majorHAnsi"/>
        </w:rPr>
        <w:t xml:space="preserve">). Ушёл в отставку в 87 лет, является одним из самых пожилых глав правительств в </w:t>
      </w:r>
      <w:hyperlink r:id="rId25" w:tooltip="Новейшая истори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Новейшей истории</w:t>
        </w:r>
      </w:hyperlink>
      <w:r w:rsidRPr="0097112D">
        <w:rPr>
          <w:rFonts w:asciiTheme="majorHAnsi" w:hAnsiTheme="majorHAnsi"/>
        </w:rPr>
        <w:t>.</w:t>
      </w:r>
    </w:p>
    <w:p w:rsidR="0097112D" w:rsidRPr="0097112D" w:rsidRDefault="0097112D" w:rsidP="0097112D">
      <w:pPr>
        <w:tabs>
          <w:tab w:val="left" w:pos="1039"/>
        </w:tabs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97112D" w:rsidRDefault="0097112D" w:rsidP="0097112D">
      <w:pPr>
        <w:tabs>
          <w:tab w:val="left" w:pos="1039"/>
        </w:tabs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  <w:r w:rsidRPr="0097112D">
        <w:rPr>
          <w:b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-52705</wp:posOffset>
            </wp:positionV>
            <wp:extent cx="1395730" cy="1864995"/>
            <wp:effectExtent l="19050" t="0" r="0" b="0"/>
            <wp:wrapSquare wrapText="bothSides"/>
            <wp:docPr id="13" name="Рисунок 44" descr="&amp;Acy;&amp;lcy;&amp;softcy;&amp;chcy;&amp;icy;&amp;dcy;&amp;iecy; &amp;dcy;&amp;iecy; &amp;Gcy;&amp;acy;&amp;scy;&amp;pcy;&amp;ie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amp;Acy;&amp;lcy;&amp;softcy;&amp;chcy;&amp;icy;&amp;dcy;&amp;iecy; &amp;dcy;&amp;iecy; &amp;Gcy;&amp;acy;&amp;scy;&amp;pcy;&amp;ie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12D" w:rsidRPr="0097112D" w:rsidRDefault="0097112D" w:rsidP="0097112D">
      <w:pPr>
        <w:tabs>
          <w:tab w:val="left" w:pos="1039"/>
        </w:tabs>
        <w:rPr>
          <w:b/>
        </w:rPr>
      </w:pPr>
      <w:proofErr w:type="spellStart"/>
      <w:proofErr w:type="gramStart"/>
      <w:r w:rsidRPr="0097112D">
        <w:rPr>
          <w:rFonts w:asciiTheme="majorHAnsi" w:hAnsiTheme="majorHAnsi"/>
          <w:b/>
          <w:bCs/>
        </w:rPr>
        <w:t>Альчиде</w:t>
      </w:r>
      <w:proofErr w:type="spellEnd"/>
      <w:r w:rsidRPr="0097112D">
        <w:rPr>
          <w:rFonts w:asciiTheme="majorHAnsi" w:hAnsiTheme="majorHAnsi"/>
          <w:b/>
          <w:bCs/>
        </w:rPr>
        <w:t xml:space="preserve"> де </w:t>
      </w:r>
      <w:proofErr w:type="spellStart"/>
      <w:r w:rsidRPr="0097112D">
        <w:rPr>
          <w:rFonts w:asciiTheme="majorHAnsi" w:hAnsiTheme="majorHAnsi"/>
          <w:b/>
          <w:bCs/>
        </w:rPr>
        <w:t>Гаспери</w:t>
      </w:r>
      <w:proofErr w:type="spellEnd"/>
      <w:r w:rsidRPr="0097112D">
        <w:rPr>
          <w:rFonts w:asciiTheme="majorHAnsi" w:hAnsiTheme="majorHAnsi"/>
        </w:rPr>
        <w:t xml:space="preserve"> (</w:t>
      </w:r>
      <w:proofErr w:type="spellStart"/>
      <w:r w:rsidRPr="0097112D">
        <w:rPr>
          <w:rFonts w:asciiTheme="majorHAnsi" w:hAnsiTheme="majorHAnsi"/>
        </w:rPr>
        <w:fldChar w:fldCharType="begin"/>
      </w:r>
      <w:r w:rsidRPr="0097112D">
        <w:rPr>
          <w:rFonts w:asciiTheme="majorHAnsi" w:hAnsiTheme="majorHAnsi"/>
        </w:rPr>
        <w:instrText xml:space="preserve"> HYPERLINK "http://ru.wikipedia.org/wiki/%D0%98%D1%82%D0%B0%D0%BB%D1%8C%D1%8F%D0%BD%D1%81%D0%BA%D0%B8%D0%B9_%D1%8F%D0%B7%D1%8B%D0%BA" \o "Итальянский язык" </w:instrText>
      </w:r>
      <w:r w:rsidRPr="0097112D">
        <w:rPr>
          <w:rFonts w:asciiTheme="majorHAnsi" w:hAnsiTheme="majorHAnsi"/>
        </w:rPr>
        <w:fldChar w:fldCharType="separate"/>
      </w:r>
      <w:r w:rsidRPr="0097112D">
        <w:rPr>
          <w:rStyle w:val="a4"/>
          <w:rFonts w:asciiTheme="majorHAnsi" w:hAnsiTheme="majorHAnsi"/>
          <w:color w:val="auto"/>
          <w:u w:val="none"/>
        </w:rPr>
        <w:t>итал</w:t>
      </w:r>
      <w:proofErr w:type="spellEnd"/>
      <w:r w:rsidRPr="0097112D">
        <w:rPr>
          <w:rStyle w:val="a4"/>
          <w:rFonts w:asciiTheme="majorHAnsi" w:hAnsiTheme="majorHAnsi"/>
          <w:color w:val="auto"/>
          <w:u w:val="none"/>
        </w:rPr>
        <w:t>.</w:t>
      </w:r>
      <w:proofErr w:type="gramEnd"/>
      <w:r w:rsidRPr="0097112D">
        <w:rPr>
          <w:rFonts w:asciiTheme="majorHAnsi" w:hAnsiTheme="majorHAnsi"/>
        </w:rPr>
        <w:fldChar w:fldCharType="end"/>
      </w:r>
      <w:r w:rsidRPr="0097112D">
        <w:rPr>
          <w:rFonts w:asciiTheme="majorHAnsi" w:hAnsiTheme="majorHAnsi"/>
        </w:rPr>
        <w:t> </w:t>
      </w:r>
      <w:r w:rsidRPr="0097112D">
        <w:rPr>
          <w:rFonts w:asciiTheme="majorHAnsi" w:hAnsiTheme="majorHAnsi" w:cs="Arial"/>
          <w:i/>
          <w:iCs/>
          <w:lang w:val="it-IT"/>
        </w:rPr>
        <w:t>Alcide De Gasperi</w:t>
      </w:r>
      <w:r w:rsidRPr="0097112D">
        <w:rPr>
          <w:rFonts w:asciiTheme="majorHAnsi" w:hAnsiTheme="majorHAnsi"/>
        </w:rPr>
        <w:t xml:space="preserve">; 3 апреля 1881 года, </w:t>
      </w:r>
      <w:hyperlink r:id="rId27" w:tooltip="Тренто (провинция)" w:history="1">
        <w:proofErr w:type="spellStart"/>
        <w:r w:rsidRPr="0097112D">
          <w:rPr>
            <w:rStyle w:val="a4"/>
            <w:rFonts w:asciiTheme="majorHAnsi" w:hAnsiTheme="majorHAnsi"/>
            <w:color w:val="auto"/>
            <w:u w:val="none"/>
          </w:rPr>
          <w:t>Тренто</w:t>
        </w:r>
        <w:proofErr w:type="spellEnd"/>
      </w:hyperlink>
      <w:r w:rsidRPr="0097112D">
        <w:rPr>
          <w:rFonts w:asciiTheme="majorHAnsi" w:hAnsiTheme="majorHAnsi"/>
        </w:rPr>
        <w:t xml:space="preserve">, </w:t>
      </w:r>
      <w:hyperlink r:id="rId28" w:tooltip="Австро-Венгри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Австро-Венгрия</w:t>
        </w:r>
      </w:hyperlink>
      <w:r w:rsidRPr="0097112D">
        <w:rPr>
          <w:rFonts w:asciiTheme="majorHAnsi" w:hAnsiTheme="majorHAnsi"/>
        </w:rPr>
        <w:t xml:space="preserve"> — 19 августа 1954 года, </w:t>
      </w:r>
      <w:hyperlink r:id="rId29" w:tooltip="Тренто (провинция)" w:history="1">
        <w:proofErr w:type="spellStart"/>
        <w:r w:rsidRPr="0097112D">
          <w:rPr>
            <w:rStyle w:val="a4"/>
            <w:rFonts w:asciiTheme="majorHAnsi" w:hAnsiTheme="majorHAnsi"/>
            <w:color w:val="auto"/>
            <w:u w:val="none"/>
          </w:rPr>
          <w:t>Тренто</w:t>
        </w:r>
        <w:proofErr w:type="spellEnd"/>
      </w:hyperlink>
      <w:r w:rsidRPr="0097112D">
        <w:rPr>
          <w:rFonts w:asciiTheme="majorHAnsi" w:hAnsiTheme="majorHAnsi"/>
        </w:rPr>
        <w:t xml:space="preserve">, </w:t>
      </w:r>
      <w:hyperlink r:id="rId30" w:tooltip="Итали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Италия</w:t>
        </w:r>
      </w:hyperlink>
      <w:r w:rsidRPr="0097112D">
        <w:rPr>
          <w:rFonts w:asciiTheme="majorHAnsi" w:hAnsiTheme="majorHAnsi"/>
        </w:rPr>
        <w:t xml:space="preserve">) — </w:t>
      </w:r>
      <w:hyperlink r:id="rId31" w:tooltip="Председатель Совета министров Италии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премьер-министр Италии</w:t>
        </w:r>
      </w:hyperlink>
      <w:r w:rsidRPr="0097112D">
        <w:rPr>
          <w:rFonts w:asciiTheme="majorHAnsi" w:hAnsiTheme="majorHAnsi"/>
        </w:rPr>
        <w:t xml:space="preserve"> с 1декабря  1945 по 17 августа 1953.</w:t>
      </w:r>
      <w:r w:rsidRPr="0097112D">
        <w:rPr>
          <w:rFonts w:asciiTheme="majorHAnsi" w:hAnsiTheme="majorHAnsi"/>
        </w:rPr>
        <w:tab/>
      </w: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88900</wp:posOffset>
            </wp:positionV>
            <wp:extent cx="1292860" cy="2032635"/>
            <wp:effectExtent l="19050" t="0" r="2540" b="0"/>
            <wp:wrapSquare wrapText="bothSides"/>
            <wp:docPr id="54" name="Рисунок 54" descr="&amp;Rcy;&amp;ocy;&amp;bcy;&amp;iecy;&amp;rcy; &amp;SHcy;&amp;ucy;&amp;m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amp;Rcy;&amp;ocy;&amp;bcy;&amp;iecy;&amp;rcy; &amp;SHcy;&amp;ucy;&amp;m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Pr="0097112D" w:rsidRDefault="0097112D" w:rsidP="0097112D">
      <w:pPr>
        <w:rPr>
          <w:rFonts w:asciiTheme="majorHAnsi" w:hAnsiTheme="majorHAnsi"/>
          <w:lang w:eastAsia="ru-RU"/>
        </w:rPr>
      </w:pPr>
      <w:proofErr w:type="spellStart"/>
      <w:r w:rsidRPr="0097112D">
        <w:rPr>
          <w:rFonts w:asciiTheme="majorHAnsi" w:hAnsiTheme="majorHAnsi"/>
          <w:b/>
          <w:bCs/>
        </w:rPr>
        <w:t>Робе́</w:t>
      </w:r>
      <w:proofErr w:type="gramStart"/>
      <w:r w:rsidRPr="0097112D">
        <w:rPr>
          <w:rFonts w:asciiTheme="majorHAnsi" w:hAnsiTheme="majorHAnsi"/>
          <w:b/>
          <w:bCs/>
        </w:rPr>
        <w:t>р</w:t>
      </w:r>
      <w:proofErr w:type="spellEnd"/>
      <w:proofErr w:type="gramEnd"/>
      <w:r w:rsidRPr="0097112D">
        <w:rPr>
          <w:rFonts w:asciiTheme="majorHAnsi" w:hAnsiTheme="majorHAnsi"/>
          <w:b/>
          <w:bCs/>
        </w:rPr>
        <w:t xml:space="preserve"> </w:t>
      </w:r>
      <w:proofErr w:type="spellStart"/>
      <w:r w:rsidRPr="0097112D">
        <w:rPr>
          <w:rFonts w:asciiTheme="majorHAnsi" w:hAnsiTheme="majorHAnsi"/>
          <w:b/>
          <w:bCs/>
        </w:rPr>
        <w:t>Шума́н</w:t>
      </w:r>
      <w:proofErr w:type="spellEnd"/>
      <w:r w:rsidRPr="0097112D">
        <w:rPr>
          <w:rFonts w:asciiTheme="majorHAnsi" w:hAnsiTheme="majorHAnsi"/>
        </w:rPr>
        <w:t xml:space="preserve"> (</w:t>
      </w:r>
      <w:hyperlink r:id="rId33" w:tooltip="Французский язык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фр.</w:t>
        </w:r>
      </w:hyperlink>
      <w:r w:rsidRPr="0097112D">
        <w:rPr>
          <w:rFonts w:asciiTheme="majorHAnsi" w:hAnsiTheme="majorHAnsi"/>
        </w:rPr>
        <w:t> </w:t>
      </w:r>
      <w:r w:rsidRPr="0097112D">
        <w:rPr>
          <w:rFonts w:asciiTheme="majorHAnsi" w:hAnsiTheme="majorHAnsi" w:cs="Arial"/>
          <w:i/>
          <w:iCs/>
          <w:lang w:val="fr-FR"/>
        </w:rPr>
        <w:t>Robert Schuman</w:t>
      </w:r>
      <w:r w:rsidRPr="0097112D">
        <w:rPr>
          <w:rFonts w:asciiTheme="majorHAnsi" w:hAnsiTheme="majorHAnsi"/>
        </w:rPr>
        <w:t xml:space="preserve">; </w:t>
      </w:r>
      <w:hyperlink r:id="rId34" w:tooltip="29 июн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29 июня</w:t>
        </w:r>
      </w:hyperlink>
      <w:r w:rsidRPr="0097112D">
        <w:rPr>
          <w:rFonts w:asciiTheme="majorHAnsi" w:hAnsiTheme="majorHAnsi"/>
        </w:rPr>
        <w:t xml:space="preserve"> </w:t>
      </w:r>
      <w:hyperlink r:id="rId35" w:tooltip="1886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1886</w:t>
        </w:r>
      </w:hyperlink>
      <w:r w:rsidRPr="0097112D">
        <w:rPr>
          <w:rFonts w:asciiTheme="majorHAnsi" w:hAnsiTheme="majorHAnsi"/>
        </w:rPr>
        <w:t xml:space="preserve"> — </w:t>
      </w:r>
      <w:hyperlink r:id="rId36" w:tooltip="4 сентябр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4 сентября</w:t>
        </w:r>
      </w:hyperlink>
      <w:r w:rsidRPr="0097112D">
        <w:rPr>
          <w:rFonts w:asciiTheme="majorHAnsi" w:hAnsiTheme="majorHAnsi"/>
        </w:rPr>
        <w:t xml:space="preserve"> </w:t>
      </w:r>
      <w:hyperlink r:id="rId37" w:tooltip="1963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1963</w:t>
        </w:r>
      </w:hyperlink>
      <w:r w:rsidRPr="0097112D">
        <w:rPr>
          <w:rFonts w:asciiTheme="majorHAnsi" w:hAnsiTheme="majorHAnsi"/>
        </w:rPr>
        <w:t xml:space="preserve">) — французский и европейский политик, премьер-министр и </w:t>
      </w:r>
      <w:hyperlink r:id="rId38" w:tooltip="Министр иностранных дел Франции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министр иностранных дел Франции</w:t>
        </w:r>
      </w:hyperlink>
      <w:r w:rsidRPr="0097112D">
        <w:rPr>
          <w:rFonts w:asciiTheme="majorHAnsi" w:hAnsiTheme="majorHAnsi"/>
        </w:rPr>
        <w:t>, один из основателей</w:t>
      </w:r>
      <w:hyperlink r:id="rId39" w:anchor="cite_note-2" w:history="1">
        <w:r w:rsidRPr="0097112D">
          <w:rPr>
            <w:rStyle w:val="a4"/>
            <w:rFonts w:asciiTheme="majorHAnsi" w:hAnsiTheme="majorHAnsi"/>
            <w:color w:val="auto"/>
            <w:u w:val="none"/>
            <w:vertAlign w:val="superscript"/>
          </w:rPr>
          <w:t>[2]</w:t>
        </w:r>
      </w:hyperlink>
      <w:r w:rsidRPr="0097112D">
        <w:rPr>
          <w:rFonts w:asciiTheme="majorHAnsi" w:hAnsiTheme="majorHAnsi"/>
        </w:rPr>
        <w:t xml:space="preserve"> </w:t>
      </w:r>
      <w:hyperlink r:id="rId40" w:tooltip="Европейский союз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Европейского союза</w:t>
        </w:r>
      </w:hyperlink>
      <w:r w:rsidRPr="0097112D">
        <w:rPr>
          <w:rFonts w:asciiTheme="majorHAnsi" w:hAnsiTheme="majorHAnsi"/>
        </w:rPr>
        <w:t xml:space="preserve">, </w:t>
      </w:r>
      <w:hyperlink r:id="rId41" w:tooltip="Совет Европы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Совета Европы</w:t>
        </w:r>
      </w:hyperlink>
      <w:r w:rsidRPr="0097112D">
        <w:rPr>
          <w:rFonts w:asciiTheme="majorHAnsi" w:hAnsiTheme="majorHAnsi"/>
        </w:rPr>
        <w:t xml:space="preserve"> и </w:t>
      </w:r>
      <w:hyperlink r:id="rId42" w:tooltip="НАТО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НАТО</w:t>
        </w:r>
      </w:hyperlink>
      <w:r w:rsidRPr="0097112D">
        <w:rPr>
          <w:rFonts w:asciiTheme="majorHAnsi" w:hAnsiTheme="majorHAnsi"/>
        </w:rPr>
        <w:t>.</w:t>
      </w: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49530</wp:posOffset>
            </wp:positionV>
            <wp:extent cx="1313180" cy="1828800"/>
            <wp:effectExtent l="19050" t="0" r="1270" b="0"/>
            <wp:wrapSquare wrapText="bothSides"/>
            <wp:docPr id="57" name="Рисунок 57" descr="&amp;Pcy;&amp;ocy;&amp;lcy;&amp;softcy;-&amp;Acy;&amp;ncy;&amp;rcy;&amp;icy; &amp;Scy;&amp;pcy;&amp;acy;&amp;a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&amp;Pcy;&amp;ocy;&amp;lcy;&amp;softcy;-&amp;Acy;&amp;ncy;&amp;rcy;&amp;icy; &amp;Scy;&amp;pcy;&amp;acy;&amp;acy;&amp;kcy;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Default="0097112D" w:rsidP="0097112D">
      <w:pPr>
        <w:tabs>
          <w:tab w:val="left" w:pos="1039"/>
        </w:tabs>
        <w:rPr>
          <w:b/>
        </w:rPr>
      </w:pPr>
    </w:p>
    <w:p w:rsidR="0097112D" w:rsidRPr="0097112D" w:rsidRDefault="0097112D" w:rsidP="0097112D">
      <w:pPr>
        <w:tabs>
          <w:tab w:val="left" w:pos="1039"/>
        </w:tabs>
        <w:rPr>
          <w:b/>
        </w:rPr>
      </w:pPr>
      <w:proofErr w:type="gramStart"/>
      <w:r w:rsidRPr="0097112D">
        <w:rPr>
          <w:rFonts w:asciiTheme="majorHAnsi" w:hAnsiTheme="majorHAnsi"/>
          <w:b/>
          <w:bCs/>
        </w:rPr>
        <w:t xml:space="preserve">Поль-Анри Шарль </w:t>
      </w:r>
      <w:proofErr w:type="spellStart"/>
      <w:r w:rsidRPr="0097112D">
        <w:rPr>
          <w:rFonts w:asciiTheme="majorHAnsi" w:hAnsiTheme="majorHAnsi"/>
          <w:b/>
          <w:bCs/>
        </w:rPr>
        <w:t>Спаак</w:t>
      </w:r>
      <w:proofErr w:type="spellEnd"/>
      <w:r w:rsidRPr="0097112D">
        <w:rPr>
          <w:rFonts w:asciiTheme="majorHAnsi" w:hAnsiTheme="majorHAnsi"/>
        </w:rPr>
        <w:t xml:space="preserve"> (</w:t>
      </w:r>
      <w:proofErr w:type="spellStart"/>
      <w:r w:rsidRPr="0097112D">
        <w:rPr>
          <w:rFonts w:asciiTheme="majorHAnsi" w:hAnsiTheme="majorHAnsi"/>
        </w:rPr>
        <w:fldChar w:fldCharType="begin"/>
      </w:r>
      <w:r w:rsidRPr="0097112D">
        <w:rPr>
          <w:rFonts w:asciiTheme="majorHAnsi" w:hAnsiTheme="majorHAnsi"/>
        </w:rPr>
        <w:instrText xml:space="preserve"> HYPERLINK "http://ru.wikipedia.org/wiki/%D0%9D%D0%B8%D0%B4%D0%B5%D1%80%D0%BB%D0%B0%D0%BD%D0%B4%D1%81%D0%BA%D0%B8%D0%B9_%D1%8F%D0%B7%D1%8B%D0%BA" \o "Нидерландский язык" </w:instrText>
      </w:r>
      <w:r w:rsidRPr="0097112D">
        <w:rPr>
          <w:rFonts w:asciiTheme="majorHAnsi" w:hAnsiTheme="majorHAnsi"/>
        </w:rPr>
        <w:fldChar w:fldCharType="separate"/>
      </w:r>
      <w:r w:rsidRPr="0097112D">
        <w:rPr>
          <w:rStyle w:val="a4"/>
          <w:rFonts w:asciiTheme="majorHAnsi" w:hAnsiTheme="majorHAnsi"/>
          <w:color w:val="auto"/>
          <w:u w:val="none"/>
        </w:rPr>
        <w:t>нидерл</w:t>
      </w:r>
      <w:proofErr w:type="spellEnd"/>
      <w:r w:rsidRPr="0097112D">
        <w:rPr>
          <w:rStyle w:val="a4"/>
          <w:rFonts w:asciiTheme="majorHAnsi" w:hAnsiTheme="majorHAnsi"/>
          <w:color w:val="auto"/>
          <w:u w:val="none"/>
        </w:rPr>
        <w:t>.</w:t>
      </w:r>
      <w:proofErr w:type="gramEnd"/>
      <w:r w:rsidRPr="0097112D">
        <w:rPr>
          <w:rFonts w:asciiTheme="majorHAnsi" w:hAnsiTheme="majorHAnsi"/>
        </w:rPr>
        <w:fldChar w:fldCharType="end"/>
      </w:r>
      <w:r w:rsidRPr="0097112D">
        <w:rPr>
          <w:rFonts w:asciiTheme="majorHAnsi" w:hAnsiTheme="majorHAnsi"/>
        </w:rPr>
        <w:t> </w:t>
      </w:r>
      <w:r w:rsidRPr="0097112D">
        <w:rPr>
          <w:rFonts w:asciiTheme="majorHAnsi" w:hAnsiTheme="majorHAnsi" w:cs="Arial"/>
          <w:i/>
          <w:iCs/>
          <w:lang w:val="nl-NL"/>
        </w:rPr>
        <w:t>Paul Henri Charles Spaak</w:t>
      </w:r>
      <w:r w:rsidRPr="0097112D">
        <w:rPr>
          <w:rFonts w:asciiTheme="majorHAnsi" w:hAnsiTheme="majorHAnsi"/>
        </w:rPr>
        <w:t xml:space="preserve">; 25 января 1899, </w:t>
      </w:r>
      <w:hyperlink r:id="rId44" w:tooltip="Схарбек" w:history="1">
        <w:proofErr w:type="spellStart"/>
        <w:r w:rsidRPr="0097112D">
          <w:rPr>
            <w:rStyle w:val="a4"/>
            <w:rFonts w:asciiTheme="majorHAnsi" w:hAnsiTheme="majorHAnsi"/>
            <w:color w:val="auto"/>
            <w:u w:val="none"/>
          </w:rPr>
          <w:t>Схарбек</w:t>
        </w:r>
        <w:proofErr w:type="spellEnd"/>
      </w:hyperlink>
      <w:r w:rsidRPr="0097112D">
        <w:rPr>
          <w:rFonts w:asciiTheme="majorHAnsi" w:hAnsiTheme="majorHAnsi"/>
        </w:rPr>
        <w:t xml:space="preserve"> — 31 июля 1972, </w:t>
      </w:r>
      <w:hyperlink r:id="rId45" w:tooltip="Брюссель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Брюссель</w:t>
        </w:r>
      </w:hyperlink>
      <w:r w:rsidRPr="0097112D">
        <w:rPr>
          <w:rFonts w:asciiTheme="majorHAnsi" w:hAnsiTheme="majorHAnsi"/>
        </w:rPr>
        <w:t xml:space="preserve">) — </w:t>
      </w:r>
      <w:hyperlink r:id="rId46" w:tooltip="Бельгия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бельгийский</w:t>
        </w:r>
      </w:hyperlink>
      <w:r w:rsidRPr="0097112D">
        <w:rPr>
          <w:rFonts w:asciiTheme="majorHAnsi" w:hAnsiTheme="majorHAnsi"/>
        </w:rPr>
        <w:t xml:space="preserve"> политический и государственный деятель; один из руководителей </w:t>
      </w:r>
      <w:hyperlink r:id="rId47" w:tooltip="Социалистическая партия Бельгии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Социалистической партии Бельгии</w:t>
        </w:r>
      </w:hyperlink>
      <w:r w:rsidRPr="0097112D">
        <w:rPr>
          <w:rFonts w:asciiTheme="majorHAnsi" w:hAnsiTheme="majorHAnsi"/>
        </w:rPr>
        <w:t xml:space="preserve"> (с 1944); один из инициаторов послевоенной европейской интеграции, давшей начало </w:t>
      </w:r>
      <w:hyperlink r:id="rId48" w:tooltip="Европейский союз" w:history="1">
        <w:r w:rsidRPr="0097112D">
          <w:rPr>
            <w:rStyle w:val="a4"/>
            <w:rFonts w:asciiTheme="majorHAnsi" w:hAnsiTheme="majorHAnsi"/>
            <w:color w:val="auto"/>
            <w:u w:val="none"/>
          </w:rPr>
          <w:t>Европейскому союзу</w:t>
        </w:r>
      </w:hyperlink>
    </w:p>
    <w:p w:rsidR="0097112D" w:rsidRDefault="0097112D" w:rsidP="0097112D">
      <w:pPr>
        <w:tabs>
          <w:tab w:val="left" w:pos="1039"/>
        </w:tabs>
        <w:rPr>
          <w:b/>
        </w:rPr>
      </w:pPr>
    </w:p>
    <w:p w:rsidR="00305762" w:rsidRDefault="0097112D" w:rsidP="006347A9">
      <w:pPr>
        <w:rPr>
          <w:b/>
        </w:rPr>
      </w:pPr>
      <w:r>
        <w:rPr>
          <w:b/>
        </w:rPr>
        <w:t>4</w:t>
      </w:r>
      <w:r w:rsidR="006347A9" w:rsidRPr="006347A9">
        <w:rPr>
          <w:b/>
        </w:rPr>
        <w:t xml:space="preserve"> тур. «Ты мне, я тебе</w:t>
      </w:r>
      <w:proofErr w:type="gramStart"/>
      <w:r w:rsidR="006347A9" w:rsidRPr="006347A9">
        <w:rPr>
          <w:b/>
        </w:rPr>
        <w:t xml:space="preserve">.» </w:t>
      </w:r>
      <w:proofErr w:type="gramEnd"/>
      <w:r w:rsidR="006347A9" w:rsidRPr="006347A9">
        <w:rPr>
          <w:b/>
        </w:rPr>
        <w:t>Каждая команда задает по 3 вопроса соперникам. Каждый правильный ответ оценивается по 3 бала.</w:t>
      </w:r>
    </w:p>
    <w:p w:rsidR="006347A9" w:rsidRPr="00305762" w:rsidRDefault="00305762" w:rsidP="00305762">
      <w:proofErr w:type="gramStart"/>
      <w:r>
        <w:t>Команда</w:t>
      </w:r>
      <w:proofErr w:type="gramEnd"/>
      <w:r>
        <w:t xml:space="preserve"> набравшая наибольшее количество балов является победителем.</w:t>
      </w:r>
    </w:p>
    <w:sectPr w:rsidR="006347A9" w:rsidRPr="00305762" w:rsidSect="00B8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1CCF"/>
    <w:multiLevelType w:val="hybridMultilevel"/>
    <w:tmpl w:val="0DD6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053F"/>
    <w:multiLevelType w:val="hybridMultilevel"/>
    <w:tmpl w:val="3E2E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321"/>
    <w:rsid w:val="00061144"/>
    <w:rsid w:val="00062A85"/>
    <w:rsid w:val="00066D43"/>
    <w:rsid w:val="000A1779"/>
    <w:rsid w:val="000A1C12"/>
    <w:rsid w:val="0010291F"/>
    <w:rsid w:val="001275D0"/>
    <w:rsid w:val="001426EF"/>
    <w:rsid w:val="00157837"/>
    <w:rsid w:val="001F4AE9"/>
    <w:rsid w:val="00215E53"/>
    <w:rsid w:val="00250460"/>
    <w:rsid w:val="002717CF"/>
    <w:rsid w:val="002B180B"/>
    <w:rsid w:val="002C29D5"/>
    <w:rsid w:val="002D69E8"/>
    <w:rsid w:val="003028AC"/>
    <w:rsid w:val="00305762"/>
    <w:rsid w:val="003066E2"/>
    <w:rsid w:val="00320292"/>
    <w:rsid w:val="00326A12"/>
    <w:rsid w:val="00383638"/>
    <w:rsid w:val="003C329A"/>
    <w:rsid w:val="003D1B43"/>
    <w:rsid w:val="003E21B7"/>
    <w:rsid w:val="004A5735"/>
    <w:rsid w:val="004D0EB1"/>
    <w:rsid w:val="004E2DB3"/>
    <w:rsid w:val="00530321"/>
    <w:rsid w:val="0053522A"/>
    <w:rsid w:val="005622C8"/>
    <w:rsid w:val="00563BFD"/>
    <w:rsid w:val="005746FE"/>
    <w:rsid w:val="005839EB"/>
    <w:rsid w:val="00592C69"/>
    <w:rsid w:val="005A3EA3"/>
    <w:rsid w:val="005F165E"/>
    <w:rsid w:val="00611EC7"/>
    <w:rsid w:val="006347A9"/>
    <w:rsid w:val="006742A8"/>
    <w:rsid w:val="006818E6"/>
    <w:rsid w:val="0069539D"/>
    <w:rsid w:val="006F7D4F"/>
    <w:rsid w:val="00715A37"/>
    <w:rsid w:val="007269EE"/>
    <w:rsid w:val="00756AF6"/>
    <w:rsid w:val="007F5078"/>
    <w:rsid w:val="008058D1"/>
    <w:rsid w:val="00835184"/>
    <w:rsid w:val="008B0B04"/>
    <w:rsid w:val="008C7E0D"/>
    <w:rsid w:val="008D6F6A"/>
    <w:rsid w:val="008F05E5"/>
    <w:rsid w:val="0097112D"/>
    <w:rsid w:val="00974AD3"/>
    <w:rsid w:val="009775F7"/>
    <w:rsid w:val="009C40C8"/>
    <w:rsid w:val="009D438C"/>
    <w:rsid w:val="009F4974"/>
    <w:rsid w:val="00A854D7"/>
    <w:rsid w:val="00A92F37"/>
    <w:rsid w:val="00A94C25"/>
    <w:rsid w:val="00A95548"/>
    <w:rsid w:val="00B02623"/>
    <w:rsid w:val="00B12B95"/>
    <w:rsid w:val="00B43C82"/>
    <w:rsid w:val="00B51C3C"/>
    <w:rsid w:val="00B52828"/>
    <w:rsid w:val="00B62C56"/>
    <w:rsid w:val="00B83B68"/>
    <w:rsid w:val="00BB6AD7"/>
    <w:rsid w:val="00BE6A55"/>
    <w:rsid w:val="00C5098E"/>
    <w:rsid w:val="00C52389"/>
    <w:rsid w:val="00C5421E"/>
    <w:rsid w:val="00C73AB9"/>
    <w:rsid w:val="00CA757E"/>
    <w:rsid w:val="00CB2470"/>
    <w:rsid w:val="00D02EFF"/>
    <w:rsid w:val="00D75BDF"/>
    <w:rsid w:val="00D83D86"/>
    <w:rsid w:val="00DB4C42"/>
    <w:rsid w:val="00DC0544"/>
    <w:rsid w:val="00DE6592"/>
    <w:rsid w:val="00E035E6"/>
    <w:rsid w:val="00E37B4C"/>
    <w:rsid w:val="00E758C4"/>
    <w:rsid w:val="00E93EB3"/>
    <w:rsid w:val="00F76AA7"/>
    <w:rsid w:val="00F817D3"/>
    <w:rsid w:val="00FB21E6"/>
    <w:rsid w:val="00FB382D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ru.wikipedia.org/wiki/19_%D0%B0%D0%BF%D1%80%D0%B5%D0%BB%D1%8F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ru.wikipedia.org/wiki/%D0%A8%D1%83%D0%BC%D0%B0%D0%BD,_%D0%A0%D0%BE%D0%B1%D0%B5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4%D0%B5%D0%B4%D0%B5%D1%80%D0%B0%D0%BB%D1%8C%D0%BD%D1%8B%D0%B9_%D0%BA%D0%B0%D0%BD%D1%86%D0%BB%D0%B5%D1%80_%D0%93%D0%B5%D1%80%D0%BC%D0%B0%D0%BD%D0%B8%D0%B8" TargetMode="External"/><Relationship Id="rId34" Type="http://schemas.openxmlformats.org/officeDocument/2006/relationships/hyperlink" Target="http://ru.wikipedia.org/wiki/29_%D0%B8%D1%8E%D0%BD%D1%8F" TargetMode="External"/><Relationship Id="rId42" Type="http://schemas.openxmlformats.org/officeDocument/2006/relationships/hyperlink" Target="http://ru.wikipedia.org/wiki/%D0%9D%D0%90%D0%A2%D0%9E" TargetMode="External"/><Relationship Id="rId47" Type="http://schemas.openxmlformats.org/officeDocument/2006/relationships/hyperlink" Target="http://ru.wikipedia.org/wiki/%D0%A1%D0%BE%D1%86%D0%B8%D0%B0%D0%BB%D0%B8%D1%81%D1%82%D0%B8%D1%87%D0%B5%D1%81%D0%BA%D0%B0%D1%8F_%D0%BF%D0%B0%D1%80%D1%82%D0%B8%D1%8F_%D0%91%D0%B5%D0%BB%D1%8C%D0%B3%D0%B8%D0%B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93%D0%B5%D1%80%D0%BC%D0%B0%D0%BD%D0%B8%D1%8F" TargetMode="External"/><Relationship Id="rId12" Type="http://schemas.openxmlformats.org/officeDocument/2006/relationships/hyperlink" Target="http://ru.wikipedia.org/wiki/%D0%98%D1%82%D0%B0%D0%BB%D0%B8%D1%8F" TargetMode="External"/><Relationship Id="rId17" Type="http://schemas.openxmlformats.org/officeDocument/2006/relationships/hyperlink" Target="http://ru.wikipedia.org/wiki/%D0%9A%D1%91%D0%BB%D1%8C%D0%BD" TargetMode="External"/><Relationship Id="rId25" Type="http://schemas.openxmlformats.org/officeDocument/2006/relationships/hyperlink" Target="http://ru.wikipedia.org/wiki/%D0%9D%D0%BE%D0%B2%D0%B5%D0%B9%D1%88%D0%B0%D1%8F_%D0%B8%D1%81%D1%82%D0%BE%D1%80%D0%B8%D1%8F" TargetMode="External"/><Relationship Id="rId33" Type="http://schemas.openxmlformats.org/officeDocument/2006/relationships/hyperlink" Target="http://ru.wikipedia.org/wiki/%D0%A4%D1%80%D0%B0%D0%BD%D1%86%D1%83%D0%B7%D1%81%D0%BA%D0%B8%D0%B9_%D1%8F%D0%B7%D1%8B%D0%BA" TargetMode="External"/><Relationship Id="rId38" Type="http://schemas.openxmlformats.org/officeDocument/2006/relationships/hyperlink" Target="http://ru.wikipedia.org/wiki/%D0%9C%D0%B8%D0%BD%D0%B8%D1%81%D1%82%D1%80_%D0%B8%D0%BD%D0%BE%D1%81%D1%82%D1%80%D0%B0%D0%BD%D0%BD%D1%8B%D1%85_%D0%B4%D0%B5%D0%BB_%D0%A4%D1%80%D0%B0%D0%BD%D1%86%D0%B8%D0%B8" TargetMode="External"/><Relationship Id="rId46" Type="http://schemas.openxmlformats.org/officeDocument/2006/relationships/hyperlink" Target="http://ru.wikipedia.org/wiki/%D0%91%D0%B5%D0%BB%D1%8C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876" TargetMode="External"/><Relationship Id="rId20" Type="http://schemas.openxmlformats.org/officeDocument/2006/relationships/hyperlink" Target="http://ru.wikipedia.org/wiki/%D0%91%D0%B0%D0%B4-%D0%A5%D0%BE%D0%BD%D0%BD%D0%B5%D1%84" TargetMode="External"/><Relationship Id="rId29" Type="http://schemas.openxmlformats.org/officeDocument/2006/relationships/hyperlink" Target="http://ru.wikipedia.org/wiki/%D0%A2%D1%80%D0%B5%D0%BD%D1%82%D0%BE_%28%D0%BF%D1%80%D0%BE%D0%B2%D0%B8%D0%BD%D1%86%D0%B8%D1%8F%29" TargetMode="External"/><Relationship Id="rId41" Type="http://schemas.openxmlformats.org/officeDocument/2006/relationships/hyperlink" Target="http://ru.wikipedia.org/wiki/%D0%A1%D0%BE%D0%B2%D0%B5%D1%82_%D0%95%D0%B2%D1%80%D0%BE%D0%BF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5%D0%B2%D1%80%D0%BE%D0%BF%D0%B5%D0%B9%D1%81%D0%BA%D0%BE%D0%B5_%D0%BE%D0%B1%D1%8A%D0%B5%D0%B4%D0%B8%D0%BD%D0%B5%D0%BD%D0%B8%D0%B5_%D1%83%D0%B3%D0%BB%D1%8F_%D0%B8_%D1%81%D1%82%D0%B0%D0%BB%D0%B8" TargetMode="External"/><Relationship Id="rId11" Type="http://schemas.openxmlformats.org/officeDocument/2006/relationships/hyperlink" Target="http://ru.wikipedia.org/wiki/%D0%A4%D1%80%D0%B0%D0%BD%D1%86%D0%B8%D1%8F" TargetMode="External"/><Relationship Id="rId24" Type="http://schemas.openxmlformats.org/officeDocument/2006/relationships/hyperlink" Target="http://ru.wikipedia.org/wiki/1963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ru.wikipedia.org/wiki/1963" TargetMode="External"/><Relationship Id="rId40" Type="http://schemas.openxmlformats.org/officeDocument/2006/relationships/hyperlink" Target="http://ru.wikipedia.org/wiki/%D0%95%D0%B2%D1%80%D0%BE%D0%BF%D0%B5%D0%B9%D1%81%D0%BA%D0%B8%D0%B9_%D1%81%D0%BE%D1%8E%D0%B7" TargetMode="External"/><Relationship Id="rId45" Type="http://schemas.openxmlformats.org/officeDocument/2006/relationships/hyperlink" Target="http://ru.wikipedia.org/wiki/%D0%91%D1%80%D1%8E%D1%81%D1%81%D0%B5%D0%BB%D1%8C" TargetMode="External"/><Relationship Id="rId5" Type="http://schemas.openxmlformats.org/officeDocument/2006/relationships/hyperlink" Target="http://ru.wikipedia.org/w/index.php?title=%D0%A1%D0%BE%D0%B5%D0%B4%D0%B8%D0%BD%D1%91%D0%BD%D0%BD%D1%8B%D0%B5_%D1%88%D1%82%D0%B0%D1%82%D1%8B_%D0%95%D0%B2%D1%80%D0%BE%D0%BF%D1%8B&amp;action=edit&amp;redlink=1" TargetMode="External"/><Relationship Id="rId15" Type="http://schemas.openxmlformats.org/officeDocument/2006/relationships/hyperlink" Target="http://ru.wikipedia.org/wiki/5_%D1%8F%D0%BD%D0%B2%D0%B0%D1%80%D1%8F" TargetMode="External"/><Relationship Id="rId23" Type="http://schemas.openxmlformats.org/officeDocument/2006/relationships/hyperlink" Target="http://ru.wikipedia.org/wiki/1949" TargetMode="External"/><Relationship Id="rId28" Type="http://schemas.openxmlformats.org/officeDocument/2006/relationships/hyperlink" Target="http://ru.wikipedia.org/wiki/%D0%90%D0%B2%D1%81%D1%82%D1%80%D0%BE-%D0%92%D0%B5%D0%BD%D0%B3%D1%80%D0%B8%D1%8F" TargetMode="External"/><Relationship Id="rId36" Type="http://schemas.openxmlformats.org/officeDocument/2006/relationships/hyperlink" Target="http://ru.wikipedia.org/wiki/4_%D1%81%D0%B5%D0%BD%D1%82%D1%8F%D0%B1%D1%80%D1%8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9B%D1%8E%D0%BA%D1%81%D0%B5%D0%BC%D0%B1%D1%83%D1%80%D0%B3_%28%D0%B3%D0%BE%D1%81%D1%83%D0%B4%D0%B0%D1%80%D1%81%D1%82%D0%B2%D0%BE%29" TargetMode="External"/><Relationship Id="rId19" Type="http://schemas.openxmlformats.org/officeDocument/2006/relationships/hyperlink" Target="http://ru.wikipedia.org/wiki/1967" TargetMode="External"/><Relationship Id="rId31" Type="http://schemas.openxmlformats.org/officeDocument/2006/relationships/hyperlink" Target="http://ru.wikipedia.org/wiki/%D0%9F%D1%80%D0%B5%D0%B4%D1%81%D0%B5%D0%B4%D0%B0%D1%82%D0%B5%D0%BB%D1%8C_%D0%A1%D0%BE%D0%B2%D0%B5%D1%82%D0%B0_%D0%BC%D0%B8%D0%BD%D0%B8%D1%81%D1%82%D1%80%D0%BE%D0%B2_%D0%98%D1%82%D0%B0%D0%BB%D0%B8%D0%B8" TargetMode="External"/><Relationship Id="rId44" Type="http://schemas.openxmlformats.org/officeDocument/2006/relationships/hyperlink" Target="http://ru.wikipedia.org/wiki/%D0%A1%D1%85%D0%B0%D1%80%D0%B1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8%D0%B4%D0%B5%D1%80%D0%BB%D0%B0%D0%BD%D0%B4%D1%8B" TargetMode="External"/><Relationship Id="rId14" Type="http://schemas.openxmlformats.org/officeDocument/2006/relationships/hyperlink" Target="http://ru.wikipedia.org/wiki/%D0%9D%D0%B5%D0%BC%D0%B5%D1%86%D0%BA%D0%B8%D0%B9_%D1%8F%D0%B7%D1%8B%D0%BA" TargetMode="External"/><Relationship Id="rId22" Type="http://schemas.openxmlformats.org/officeDocument/2006/relationships/hyperlink" Target="http://ru.wikipedia.org/wiki/%D0%A4%D0%A0%D0%93" TargetMode="External"/><Relationship Id="rId27" Type="http://schemas.openxmlformats.org/officeDocument/2006/relationships/hyperlink" Target="http://ru.wikipedia.org/wiki/%D0%A2%D1%80%D0%B5%D0%BD%D1%82%D0%BE_%28%D0%BF%D1%80%D0%BE%D0%B2%D0%B8%D0%BD%D1%86%D0%B8%D1%8F%29" TargetMode="External"/><Relationship Id="rId30" Type="http://schemas.openxmlformats.org/officeDocument/2006/relationships/hyperlink" Target="http://ru.wikipedia.org/wiki/%D0%98%D1%82%D0%B0%D0%BB%D0%B8%D1%8F" TargetMode="External"/><Relationship Id="rId35" Type="http://schemas.openxmlformats.org/officeDocument/2006/relationships/hyperlink" Target="http://ru.wikipedia.org/wiki/1886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://ru.wikipedia.org/wiki/%D0%95%D0%B2%D1%80%D0%BE%D0%BF%D0%B5%D0%B9%D1%81%D0%BA%D0%B8%D0%B9_%D1%81%D0%BE%D1%8E%D0%B7" TargetMode="External"/><Relationship Id="rId8" Type="http://schemas.openxmlformats.org/officeDocument/2006/relationships/hyperlink" Target="http://ru.wikipedia.org/wiki/%D0%91%D0%B5%D0%BB%D1%8C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2013-09-18T19:54:00Z</dcterms:created>
  <dcterms:modified xsi:type="dcterms:W3CDTF">2013-10-14T17:37:00Z</dcterms:modified>
</cp:coreProperties>
</file>